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7AB6" w14:textId="77777777" w:rsidR="002306BD" w:rsidRDefault="000412C4" w:rsidP="000412C4">
      <w:pPr>
        <w:rPr>
          <w:rFonts w:ascii="Calibri" w:hAnsi="Calibri"/>
          <w:b/>
        </w:rPr>
      </w:pPr>
      <w:r w:rsidRPr="000412C4">
        <w:rPr>
          <w:rFonts w:ascii="Calibri" w:hAnsi="Calibri" w:cs="Arial"/>
          <w:b/>
          <w:noProof/>
          <w:sz w:val="18"/>
          <w:szCs w:val="18"/>
        </w:rPr>
        <w:pict w14:anchorId="7FAE9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newlogo2" style="width:75.4pt;height:52.5pt;visibility:visible">
            <v:imagedata r:id="rId12" o:title="newlogo2"/>
          </v:shape>
        </w:pict>
      </w:r>
      <w:r>
        <w:rPr>
          <w:rFonts w:ascii="Calibri" w:hAnsi="Calibri" w:cs="Arial"/>
          <w:b/>
          <w:noProof/>
          <w:sz w:val="18"/>
          <w:szCs w:val="18"/>
        </w:rPr>
        <w:t xml:space="preserve">                                             </w:t>
      </w:r>
      <w:r w:rsidR="002D5E48">
        <w:rPr>
          <w:rFonts w:ascii="Calibri" w:hAnsi="Calibri"/>
          <w:b/>
        </w:rPr>
        <w:t>ISMA</w:t>
      </w:r>
      <w:r w:rsidR="002306BD" w:rsidRPr="0075379D">
        <w:rPr>
          <w:rFonts w:ascii="Calibri" w:hAnsi="Calibri"/>
          <w:b/>
        </w:rPr>
        <w:t xml:space="preserve"> DOCUMENTATION REVIEW FORM</w:t>
      </w:r>
    </w:p>
    <w:p w14:paraId="15CD5017" w14:textId="77777777" w:rsidR="000412C4" w:rsidRPr="00EF78F8" w:rsidRDefault="000412C4" w:rsidP="000412C4">
      <w:pPr>
        <w:rPr>
          <w:rFonts w:ascii="Calibri" w:hAnsi="Calibri"/>
          <w:b/>
          <w:sz w:val="12"/>
          <w:szCs w:val="12"/>
        </w:rPr>
      </w:pPr>
    </w:p>
    <w:p w14:paraId="00865023" w14:textId="77777777" w:rsidR="008E771E" w:rsidRPr="0075379D" w:rsidRDefault="008E771E" w:rsidP="008E771E">
      <w:pPr>
        <w:spacing w:after="40"/>
        <w:ind w:left="720" w:hanging="720"/>
        <w:rPr>
          <w:rFonts w:ascii="Calibri" w:hAnsi="Calibri" w:cs="Arial"/>
          <w:b/>
          <w:sz w:val="16"/>
          <w:szCs w:val="16"/>
        </w:rPr>
      </w:pPr>
      <w:r w:rsidRPr="0075379D">
        <w:rPr>
          <w:rFonts w:ascii="Calibri" w:hAnsi="Calibri" w:cs="Arial"/>
          <w:b/>
          <w:sz w:val="16"/>
          <w:szCs w:val="16"/>
        </w:rPr>
        <w:t>Y =</w:t>
      </w:r>
      <w:r w:rsidRPr="0075379D">
        <w:rPr>
          <w:rFonts w:ascii="Calibri" w:hAnsi="Calibri" w:cs="Arial"/>
          <w:b/>
          <w:sz w:val="16"/>
          <w:szCs w:val="16"/>
        </w:rPr>
        <w:tab/>
      </w:r>
      <w:r w:rsidRPr="0075379D">
        <w:rPr>
          <w:rFonts w:ascii="Calibri" w:hAnsi="Calibri" w:cs="Arial"/>
          <w:b/>
          <w:sz w:val="16"/>
          <w:szCs w:val="16"/>
          <w:u w:val="single"/>
        </w:rPr>
        <w:t>Y</w:t>
      </w:r>
      <w:r w:rsidRPr="0075379D">
        <w:rPr>
          <w:rFonts w:ascii="Calibri" w:hAnsi="Calibri" w:cs="Arial"/>
          <w:sz w:val="16"/>
          <w:szCs w:val="16"/>
        </w:rPr>
        <w:t>es,</w:t>
      </w:r>
      <w:r w:rsidRPr="0075379D">
        <w:rPr>
          <w:rFonts w:ascii="Calibri" w:hAnsi="Calibri" w:cs="Arial"/>
          <w:b/>
          <w:sz w:val="16"/>
          <w:szCs w:val="16"/>
        </w:rPr>
        <w:t xml:space="preserve"> </w:t>
      </w:r>
      <w:r w:rsidRPr="0075379D">
        <w:rPr>
          <w:rFonts w:ascii="Calibri" w:hAnsi="Calibri" w:cs="Arial"/>
          <w:sz w:val="16"/>
          <w:szCs w:val="16"/>
        </w:rPr>
        <w:t>the</w:t>
      </w:r>
      <w:r w:rsidR="0075379D">
        <w:rPr>
          <w:rFonts w:ascii="Calibri" w:hAnsi="Calibri" w:cs="Arial"/>
          <w:sz w:val="16"/>
          <w:szCs w:val="16"/>
        </w:rPr>
        <w:t xml:space="preserve">re is </w:t>
      </w:r>
      <w:r w:rsidR="0075379D" w:rsidRPr="0075379D">
        <w:rPr>
          <w:rFonts w:ascii="Calibri" w:hAnsi="Calibri" w:cs="Arial"/>
          <w:sz w:val="16"/>
          <w:szCs w:val="16"/>
        </w:rPr>
        <w:t>evidence</w:t>
      </w:r>
      <w:r w:rsidRPr="0075379D">
        <w:rPr>
          <w:rFonts w:ascii="Calibri" w:hAnsi="Calibri" w:cs="Arial"/>
          <w:sz w:val="16"/>
          <w:szCs w:val="16"/>
        </w:rPr>
        <w:t xml:space="preserve"> that the provider’s practice meets the </w:t>
      </w:r>
      <w:r w:rsidR="002D5E48">
        <w:rPr>
          <w:rFonts w:ascii="Calibri" w:hAnsi="Calibri" w:cs="Arial"/>
          <w:sz w:val="16"/>
          <w:szCs w:val="16"/>
        </w:rPr>
        <w:t>ISMA</w:t>
      </w:r>
      <w:r w:rsidRPr="0075379D">
        <w:rPr>
          <w:rFonts w:ascii="Calibri" w:hAnsi="Calibri" w:cs="Arial"/>
          <w:sz w:val="16"/>
          <w:szCs w:val="16"/>
        </w:rPr>
        <w:t xml:space="preserve"> accreditation</w:t>
      </w:r>
      <w:r w:rsidR="0075379D" w:rsidRPr="0075379D">
        <w:rPr>
          <w:rFonts w:ascii="Calibri" w:hAnsi="Calibri" w:cs="Arial"/>
          <w:sz w:val="16"/>
          <w:szCs w:val="16"/>
        </w:rPr>
        <w:t xml:space="preserve"> requirement.</w:t>
      </w:r>
    </w:p>
    <w:p w14:paraId="3BBCF0A8" w14:textId="77777777" w:rsidR="008E771E" w:rsidRPr="0075379D" w:rsidRDefault="008E771E" w:rsidP="008E771E">
      <w:pPr>
        <w:spacing w:after="40"/>
        <w:ind w:left="720" w:hanging="720"/>
        <w:rPr>
          <w:rFonts w:ascii="Calibri" w:hAnsi="Calibri" w:cs="Arial"/>
          <w:b/>
          <w:sz w:val="16"/>
          <w:szCs w:val="16"/>
        </w:rPr>
      </w:pPr>
      <w:r w:rsidRPr="0075379D">
        <w:rPr>
          <w:rFonts w:ascii="Calibri" w:hAnsi="Calibri" w:cs="Arial"/>
          <w:b/>
          <w:sz w:val="16"/>
          <w:szCs w:val="16"/>
        </w:rPr>
        <w:t xml:space="preserve">N = </w:t>
      </w:r>
      <w:r w:rsidRPr="0075379D">
        <w:rPr>
          <w:rFonts w:ascii="Calibri" w:hAnsi="Calibri" w:cs="Arial"/>
          <w:b/>
          <w:sz w:val="16"/>
          <w:szCs w:val="16"/>
        </w:rPr>
        <w:tab/>
      </w:r>
      <w:r w:rsidRPr="0075379D">
        <w:rPr>
          <w:rFonts w:ascii="Calibri" w:hAnsi="Calibri" w:cs="Arial"/>
          <w:b/>
          <w:sz w:val="16"/>
          <w:szCs w:val="16"/>
          <w:u w:val="single"/>
        </w:rPr>
        <w:t>N</w:t>
      </w:r>
      <w:r w:rsidRPr="0075379D">
        <w:rPr>
          <w:rFonts w:ascii="Calibri" w:hAnsi="Calibri" w:cs="Arial"/>
          <w:sz w:val="16"/>
          <w:szCs w:val="16"/>
        </w:rPr>
        <w:t>o</w:t>
      </w:r>
      <w:r w:rsidR="0075379D" w:rsidRPr="0075379D">
        <w:rPr>
          <w:rFonts w:ascii="Calibri" w:hAnsi="Calibri" w:cs="Arial"/>
          <w:sz w:val="16"/>
          <w:szCs w:val="16"/>
        </w:rPr>
        <w:t xml:space="preserve">, </w:t>
      </w:r>
      <w:r w:rsidRPr="0075379D">
        <w:rPr>
          <w:rFonts w:ascii="Calibri" w:hAnsi="Calibri" w:cs="Arial"/>
          <w:sz w:val="16"/>
          <w:szCs w:val="16"/>
        </w:rPr>
        <w:t xml:space="preserve">the evidence does </w:t>
      </w:r>
      <w:r w:rsidRPr="0075379D">
        <w:rPr>
          <w:rFonts w:ascii="Calibri" w:hAnsi="Calibri" w:cs="Arial"/>
          <w:b/>
          <w:sz w:val="16"/>
          <w:szCs w:val="16"/>
          <w:u w:val="single"/>
        </w:rPr>
        <w:t>not</w:t>
      </w:r>
      <w:r w:rsidRPr="0075379D">
        <w:rPr>
          <w:rFonts w:ascii="Calibri" w:hAnsi="Calibri" w:cs="Arial"/>
          <w:sz w:val="16"/>
          <w:szCs w:val="16"/>
        </w:rPr>
        <w:t xml:space="preserve"> demonstrate that the provider’s practice meets the </w:t>
      </w:r>
      <w:r w:rsidR="002D5E48">
        <w:rPr>
          <w:rFonts w:ascii="Calibri" w:hAnsi="Calibri" w:cs="Arial"/>
          <w:sz w:val="16"/>
          <w:szCs w:val="16"/>
        </w:rPr>
        <w:t>ISMA</w:t>
      </w:r>
      <w:r w:rsidRPr="0075379D">
        <w:rPr>
          <w:rFonts w:ascii="Calibri" w:hAnsi="Calibri" w:cs="Arial"/>
          <w:sz w:val="16"/>
          <w:szCs w:val="16"/>
        </w:rPr>
        <w:t xml:space="preserve"> accreditation requirement.</w:t>
      </w:r>
    </w:p>
    <w:p w14:paraId="5A6941BC" w14:textId="77777777" w:rsidR="00417203" w:rsidRPr="0075379D" w:rsidRDefault="008E771E" w:rsidP="0075379D">
      <w:pPr>
        <w:spacing w:after="40"/>
        <w:ind w:left="720" w:right="-727" w:hanging="720"/>
        <w:rPr>
          <w:rFonts w:ascii="Calibri" w:hAnsi="Calibri" w:cs="Arial"/>
          <w:sz w:val="16"/>
          <w:szCs w:val="16"/>
        </w:rPr>
      </w:pPr>
      <w:r w:rsidRPr="0075379D">
        <w:rPr>
          <w:rFonts w:ascii="Calibri" w:hAnsi="Calibri" w:cs="Arial"/>
          <w:b/>
          <w:sz w:val="16"/>
          <w:szCs w:val="16"/>
        </w:rPr>
        <w:t>ENP</w:t>
      </w:r>
      <w:r w:rsidRPr="0075379D">
        <w:rPr>
          <w:rFonts w:ascii="Calibri" w:hAnsi="Calibri" w:cs="Arial"/>
          <w:sz w:val="16"/>
          <w:szCs w:val="16"/>
        </w:rPr>
        <w:t xml:space="preserve"> =  </w:t>
      </w:r>
      <w:r w:rsidRPr="0075379D">
        <w:rPr>
          <w:rFonts w:ascii="Calibri" w:hAnsi="Calibri" w:cs="Arial"/>
          <w:sz w:val="16"/>
          <w:szCs w:val="16"/>
        </w:rPr>
        <w:tab/>
      </w:r>
      <w:r w:rsidRPr="0075379D">
        <w:rPr>
          <w:rFonts w:ascii="Calibri" w:hAnsi="Calibri" w:cs="Arial"/>
          <w:b/>
          <w:sz w:val="16"/>
          <w:szCs w:val="16"/>
          <w:u w:val="single"/>
        </w:rPr>
        <w:t>E</w:t>
      </w:r>
      <w:r w:rsidRPr="0075379D">
        <w:rPr>
          <w:rFonts w:ascii="Calibri" w:hAnsi="Calibri" w:cs="Arial"/>
          <w:sz w:val="16"/>
          <w:szCs w:val="16"/>
        </w:rPr>
        <w:t xml:space="preserve">vidence </w:t>
      </w:r>
      <w:r w:rsidRPr="0075379D">
        <w:rPr>
          <w:rFonts w:ascii="Calibri" w:hAnsi="Calibri" w:cs="Arial"/>
          <w:b/>
          <w:sz w:val="16"/>
          <w:szCs w:val="16"/>
          <w:u w:val="single"/>
        </w:rPr>
        <w:t>N</w:t>
      </w:r>
      <w:r w:rsidRPr="0075379D">
        <w:rPr>
          <w:rFonts w:ascii="Calibri" w:hAnsi="Calibri" w:cs="Arial"/>
          <w:sz w:val="16"/>
          <w:szCs w:val="16"/>
        </w:rPr>
        <w:t xml:space="preserve">ot </w:t>
      </w:r>
      <w:r w:rsidRPr="0075379D">
        <w:rPr>
          <w:rFonts w:ascii="Calibri" w:hAnsi="Calibri" w:cs="Arial"/>
          <w:b/>
          <w:sz w:val="16"/>
          <w:szCs w:val="16"/>
          <w:u w:val="single"/>
        </w:rPr>
        <w:t>P</w:t>
      </w:r>
      <w:r w:rsidRPr="0075379D">
        <w:rPr>
          <w:rFonts w:ascii="Calibri" w:hAnsi="Calibri" w:cs="Arial"/>
          <w:sz w:val="16"/>
          <w:szCs w:val="16"/>
        </w:rPr>
        <w:t xml:space="preserve">rovided (i.e. the provider included NO evidence in the file to demonstrate compliance with the </w:t>
      </w:r>
      <w:r w:rsidR="002D5E48">
        <w:rPr>
          <w:rFonts w:ascii="Calibri" w:hAnsi="Calibri" w:cs="Arial"/>
          <w:sz w:val="16"/>
          <w:szCs w:val="16"/>
        </w:rPr>
        <w:t>ISMA</w:t>
      </w:r>
      <w:r w:rsidRPr="0075379D">
        <w:rPr>
          <w:rFonts w:ascii="Calibri" w:hAnsi="Calibri" w:cs="Arial"/>
          <w:sz w:val="16"/>
          <w:szCs w:val="16"/>
        </w:rPr>
        <w:t xml:space="preserve"> accreditation requirement.)</w:t>
      </w:r>
    </w:p>
    <w:p w14:paraId="130BB366" w14:textId="77777777" w:rsidR="00225330" w:rsidRDefault="008E771E" w:rsidP="008E771E">
      <w:pPr>
        <w:ind w:left="720" w:hanging="720"/>
        <w:jc w:val="both"/>
        <w:rPr>
          <w:rFonts w:ascii="Calibri" w:hAnsi="Calibri" w:cs="Arial"/>
          <w:sz w:val="16"/>
          <w:szCs w:val="16"/>
        </w:rPr>
      </w:pPr>
      <w:r w:rsidRPr="0075379D">
        <w:rPr>
          <w:rFonts w:ascii="Calibri" w:hAnsi="Calibri" w:cs="Arial"/>
          <w:b/>
          <w:sz w:val="16"/>
          <w:szCs w:val="16"/>
        </w:rPr>
        <w:t>NA</w:t>
      </w:r>
      <w:r w:rsidRPr="0075379D">
        <w:rPr>
          <w:rFonts w:ascii="Calibri" w:hAnsi="Calibri" w:cs="Arial"/>
          <w:sz w:val="16"/>
          <w:szCs w:val="16"/>
        </w:rPr>
        <w:t xml:space="preserve"> = </w:t>
      </w:r>
      <w:r w:rsidR="00225330" w:rsidRPr="0075379D">
        <w:rPr>
          <w:rFonts w:ascii="Calibri" w:hAnsi="Calibri" w:cs="Arial"/>
          <w:sz w:val="16"/>
          <w:szCs w:val="16"/>
        </w:rPr>
        <w:t xml:space="preserve"> </w:t>
      </w:r>
      <w:r w:rsidRPr="0075379D">
        <w:rPr>
          <w:rFonts w:ascii="Calibri" w:hAnsi="Calibri" w:cs="Arial"/>
          <w:sz w:val="16"/>
          <w:szCs w:val="16"/>
        </w:rPr>
        <w:tab/>
      </w:r>
      <w:r w:rsidR="00110796" w:rsidRPr="0075379D">
        <w:rPr>
          <w:rFonts w:ascii="Calibri" w:hAnsi="Calibri" w:cs="Arial"/>
          <w:b/>
          <w:sz w:val="16"/>
          <w:szCs w:val="16"/>
          <w:u w:val="single"/>
        </w:rPr>
        <w:t>N</w:t>
      </w:r>
      <w:r w:rsidR="00225330" w:rsidRPr="0075379D">
        <w:rPr>
          <w:rFonts w:ascii="Calibri" w:hAnsi="Calibri" w:cs="Arial"/>
          <w:sz w:val="16"/>
          <w:szCs w:val="16"/>
        </w:rPr>
        <w:t xml:space="preserve">ot </w:t>
      </w:r>
      <w:r w:rsidR="00110796" w:rsidRPr="0075379D">
        <w:rPr>
          <w:rFonts w:ascii="Calibri" w:hAnsi="Calibri" w:cs="Arial"/>
          <w:b/>
          <w:sz w:val="16"/>
          <w:szCs w:val="16"/>
          <w:u w:val="single"/>
        </w:rPr>
        <w:t>A</w:t>
      </w:r>
      <w:r w:rsidRPr="0075379D">
        <w:rPr>
          <w:rFonts w:ascii="Calibri" w:hAnsi="Calibri" w:cs="Arial"/>
          <w:sz w:val="16"/>
          <w:szCs w:val="16"/>
        </w:rPr>
        <w:t>pplicable</w:t>
      </w:r>
      <w:r w:rsidR="00225330" w:rsidRPr="0075379D">
        <w:rPr>
          <w:rFonts w:ascii="Calibri" w:hAnsi="Calibri" w:cs="Arial"/>
          <w:sz w:val="16"/>
          <w:szCs w:val="16"/>
        </w:rPr>
        <w:t xml:space="preserve"> </w:t>
      </w:r>
      <w:r w:rsidRPr="0075379D">
        <w:rPr>
          <w:rFonts w:ascii="Calibri" w:hAnsi="Calibri" w:cs="Arial"/>
          <w:sz w:val="16"/>
          <w:szCs w:val="16"/>
        </w:rPr>
        <w:t xml:space="preserve">and </w:t>
      </w:r>
      <w:r w:rsidR="00225330" w:rsidRPr="0075379D">
        <w:rPr>
          <w:rFonts w:ascii="Calibri" w:hAnsi="Calibri" w:cs="Arial"/>
          <w:sz w:val="16"/>
          <w:szCs w:val="16"/>
        </w:rPr>
        <w:t xml:space="preserve">requires an explanation. </w:t>
      </w:r>
    </w:p>
    <w:p w14:paraId="42EE0B53" w14:textId="77777777" w:rsidR="00225330" w:rsidRPr="00EF78F8" w:rsidRDefault="00225330" w:rsidP="00B47029">
      <w:pPr>
        <w:rPr>
          <w:rFonts w:ascii="Calibri" w:hAnsi="Calibri"/>
          <w:b/>
          <w:i/>
          <w:sz w:val="12"/>
          <w:szCs w:val="12"/>
        </w:rPr>
      </w:pP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975"/>
        <w:gridCol w:w="1253"/>
        <w:gridCol w:w="2092"/>
        <w:gridCol w:w="1305"/>
        <w:gridCol w:w="1485"/>
        <w:gridCol w:w="2340"/>
        <w:gridCol w:w="900"/>
      </w:tblGrid>
      <w:tr w:rsidR="00644DB1" w:rsidRPr="004F2EAF" w14:paraId="7648482D" w14:textId="77777777" w:rsidTr="00E81AFA">
        <w:tc>
          <w:tcPr>
            <w:tcW w:w="1170" w:type="dxa"/>
            <w:shd w:val="clear" w:color="auto" w:fill="BFBFBF"/>
          </w:tcPr>
          <w:p w14:paraId="41353CA1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Provider #</w:t>
            </w:r>
          </w:p>
        </w:tc>
        <w:tc>
          <w:tcPr>
            <w:tcW w:w="975" w:type="dxa"/>
          </w:tcPr>
          <w:p w14:paraId="3263BF49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BFBFBF"/>
          </w:tcPr>
          <w:p w14:paraId="37AE2258" w14:textId="77777777" w:rsidR="00644DB1" w:rsidRPr="004F2EAF" w:rsidRDefault="00E81AFA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Provider</w:t>
            </w:r>
            <w:r w:rsidR="00644DB1" w:rsidRPr="004F2EAF">
              <w:rPr>
                <w:rFonts w:ascii="Calibri" w:hAnsi="Calibri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8122" w:type="dxa"/>
            <w:gridSpan w:val="5"/>
          </w:tcPr>
          <w:p w14:paraId="2E68671B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81AFA" w:rsidRPr="004F2EAF" w14:paraId="70BDF7CC" w14:textId="77777777" w:rsidTr="00030F45">
        <w:tc>
          <w:tcPr>
            <w:tcW w:w="1170" w:type="dxa"/>
            <w:shd w:val="clear" w:color="auto" w:fill="BFBFBF"/>
          </w:tcPr>
          <w:p w14:paraId="4E05F097" w14:textId="77777777" w:rsidR="00E81AFA" w:rsidRPr="004F2EAF" w:rsidRDefault="00E81AFA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Activity Name</w:t>
            </w:r>
          </w:p>
        </w:tc>
        <w:tc>
          <w:tcPr>
            <w:tcW w:w="10350" w:type="dxa"/>
            <w:gridSpan w:val="7"/>
          </w:tcPr>
          <w:p w14:paraId="54EBAFA4" w14:textId="77777777" w:rsidR="00E81AFA" w:rsidRDefault="00E81AFA" w:rsidP="00644DB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44DB1" w:rsidRPr="004F2EAF" w14:paraId="731C68FC" w14:textId="77777777" w:rsidTr="00BB2542">
        <w:tc>
          <w:tcPr>
            <w:tcW w:w="1170" w:type="dxa"/>
            <w:shd w:val="clear" w:color="auto" w:fill="BFBFBF"/>
          </w:tcPr>
          <w:p w14:paraId="42D8496A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Activity Date</w:t>
            </w:r>
          </w:p>
        </w:tc>
        <w:tc>
          <w:tcPr>
            <w:tcW w:w="975" w:type="dxa"/>
          </w:tcPr>
          <w:p w14:paraId="7E854E88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BFBFBF"/>
          </w:tcPr>
          <w:p w14:paraId="5B22AE3E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 w:rsidRPr="004F2EAF">
              <w:rPr>
                <w:rFonts w:ascii="Calibri" w:hAnsi="Calibri"/>
                <w:b/>
                <w:sz w:val="16"/>
                <w:szCs w:val="16"/>
              </w:rPr>
              <w:t>Activity Type</w:t>
            </w:r>
          </w:p>
        </w:tc>
        <w:tc>
          <w:tcPr>
            <w:tcW w:w="2092" w:type="dxa"/>
          </w:tcPr>
          <w:p w14:paraId="5C835DA8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BFBFBF"/>
          </w:tcPr>
          <w:p w14:paraId="36ACEDC4" w14:textId="77777777" w:rsidR="00644DB1" w:rsidRPr="004F2EAF" w:rsidRDefault="002F58A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Providership (Direct or Joint)</w:t>
            </w:r>
          </w:p>
        </w:tc>
        <w:tc>
          <w:tcPr>
            <w:tcW w:w="1485" w:type="dxa"/>
          </w:tcPr>
          <w:p w14:paraId="232A5C16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BFBFBF"/>
          </w:tcPr>
          <w:p w14:paraId="2B1B7057" w14:textId="77777777" w:rsidR="00644DB1" w:rsidRPr="004F2EAF" w:rsidRDefault="00644DB1" w:rsidP="004F2EAF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Commercial Support Received?</w:t>
            </w:r>
          </w:p>
        </w:tc>
        <w:tc>
          <w:tcPr>
            <w:tcW w:w="900" w:type="dxa"/>
          </w:tcPr>
          <w:p w14:paraId="56B183DC" w14:textId="77777777" w:rsidR="00644DB1" w:rsidRPr="004F2EAF" w:rsidRDefault="00644DB1" w:rsidP="00644DB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23F47220" w14:textId="77777777" w:rsidR="002D0A11" w:rsidRPr="00EF78F8" w:rsidRDefault="002D0A11" w:rsidP="00B47029">
      <w:pPr>
        <w:rPr>
          <w:rFonts w:ascii="Calibri" w:hAnsi="Calibri"/>
          <w:b/>
          <w:i/>
          <w:sz w:val="16"/>
          <w:szCs w:val="16"/>
        </w:rPr>
      </w:pP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540"/>
        <w:gridCol w:w="5128"/>
        <w:gridCol w:w="472"/>
        <w:gridCol w:w="477"/>
        <w:gridCol w:w="472"/>
        <w:gridCol w:w="23"/>
        <w:gridCol w:w="450"/>
        <w:gridCol w:w="3958"/>
      </w:tblGrid>
      <w:tr w:rsidR="006E2BEE" w:rsidRPr="0075379D" w14:paraId="1843A09D" w14:textId="77777777" w:rsidTr="00EF78F8">
        <w:trPr>
          <w:trHeight w:val="260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73CB02B9" w14:textId="77777777" w:rsidR="00B47029" w:rsidRPr="0075379D" w:rsidRDefault="0075379D" w:rsidP="0075379D">
            <w:pPr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b/>
                <w:i/>
                <w:sz w:val="16"/>
                <w:szCs w:val="18"/>
              </w:rPr>
              <w:t xml:space="preserve">For </w:t>
            </w:r>
            <w:r w:rsidRPr="0075379D">
              <w:rPr>
                <w:rFonts w:ascii="Calibri" w:hAnsi="Calibri"/>
                <w:b/>
                <w:i/>
                <w:sz w:val="16"/>
                <w:szCs w:val="18"/>
                <w:u w:val="single"/>
              </w:rPr>
              <w:t>THIS ACTIVITY</w:t>
            </w:r>
            <w:r w:rsidRPr="0075379D">
              <w:rPr>
                <w:rFonts w:ascii="Calibri" w:hAnsi="Calibri"/>
                <w:b/>
                <w:i/>
                <w:sz w:val="16"/>
                <w:szCs w:val="18"/>
              </w:rPr>
              <w:t xml:space="preserve"> does the provider’s evidence demonstrate that the provider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E346FE3" w14:textId="77777777" w:rsidR="00B47029" w:rsidRPr="0075379D" w:rsidRDefault="00110796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Y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CB53AE5" w14:textId="77777777" w:rsidR="00B47029" w:rsidRPr="0075379D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FA13E74" w14:textId="77777777" w:rsidR="00B47029" w:rsidRPr="0075379D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5"/>
                <w:szCs w:val="15"/>
              </w:rPr>
            </w:pPr>
            <w:r w:rsidRPr="0075379D">
              <w:rPr>
                <w:rFonts w:ascii="Calibri" w:hAnsi="Calibri"/>
                <w:sz w:val="15"/>
                <w:szCs w:val="15"/>
              </w:rPr>
              <w:t>ENP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47E5CB1F" w14:textId="77777777" w:rsidR="00B47029" w:rsidRPr="0075379D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NA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5AE3C14" w14:textId="77777777" w:rsidR="00B47029" w:rsidRPr="0075379D" w:rsidRDefault="00B47029" w:rsidP="00A40D5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Explanations:</w:t>
            </w:r>
          </w:p>
        </w:tc>
      </w:tr>
      <w:tr w:rsidR="006E2BEE" w:rsidRPr="0075379D" w14:paraId="01E7C985" w14:textId="77777777" w:rsidTr="00C52CEF">
        <w:trPr>
          <w:trHeight w:val="662"/>
        </w:trPr>
        <w:tc>
          <w:tcPr>
            <w:tcW w:w="540" w:type="dxa"/>
            <w:tcBorders>
              <w:right w:val="nil"/>
            </w:tcBorders>
            <w:shd w:val="clear" w:color="auto" w:fill="D99594"/>
            <w:vAlign w:val="center"/>
          </w:tcPr>
          <w:p w14:paraId="7575563D" w14:textId="77777777" w:rsidR="00B47029" w:rsidRPr="0075379D" w:rsidRDefault="00B47029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 xml:space="preserve">C2 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317A4CA2" w14:textId="5D9CBBEC" w:rsidR="00B47029" w:rsidRPr="0075379D" w:rsidRDefault="00B47029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…incorporated needs (knowledge, competence, or performance) that underlie a professional practice gap(s) of their own learners?  </w:t>
            </w:r>
          </w:p>
        </w:tc>
        <w:tc>
          <w:tcPr>
            <w:tcW w:w="472" w:type="dxa"/>
            <w:shd w:val="clear" w:color="auto" w:fill="auto"/>
          </w:tcPr>
          <w:p w14:paraId="3BDAC109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14:paraId="522C5C79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</w:tcPr>
          <w:p w14:paraId="0AE45E82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60A5ED1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06E45D9B" w14:textId="77777777" w:rsidR="00B47029" w:rsidRPr="0075379D" w:rsidRDefault="00B47029" w:rsidP="00105B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B47029" w:rsidRPr="0075379D" w14:paraId="11807777" w14:textId="77777777" w:rsidTr="00C52CEF">
        <w:trPr>
          <w:trHeight w:val="662"/>
        </w:trPr>
        <w:tc>
          <w:tcPr>
            <w:tcW w:w="540" w:type="dxa"/>
            <w:tcBorders>
              <w:right w:val="nil"/>
            </w:tcBorders>
            <w:shd w:val="clear" w:color="auto" w:fill="D99594"/>
            <w:vAlign w:val="center"/>
          </w:tcPr>
          <w:p w14:paraId="342AAE5C" w14:textId="77777777" w:rsidR="00B47029" w:rsidRPr="0075379D" w:rsidRDefault="00B47029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 xml:space="preserve">C3 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646FDE5B" w14:textId="77777777" w:rsidR="00B47029" w:rsidRPr="0075379D" w:rsidRDefault="00B47029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activity </w:t>
            </w:r>
            <w:r w:rsidR="00A40D5E" w:rsidRPr="0075379D">
              <w:rPr>
                <w:rFonts w:ascii="Calibri" w:hAnsi="Calibri"/>
                <w:sz w:val="18"/>
                <w:szCs w:val="18"/>
              </w:rPr>
              <w:t xml:space="preserve">designed 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to change competence, performance, or patient outcomes (as described in its mission statement)? </w:t>
            </w:r>
          </w:p>
        </w:tc>
        <w:tc>
          <w:tcPr>
            <w:tcW w:w="472" w:type="dxa"/>
            <w:shd w:val="clear" w:color="auto" w:fill="auto"/>
          </w:tcPr>
          <w:p w14:paraId="32B23F39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14:paraId="7B303257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</w:tcPr>
          <w:p w14:paraId="03081C22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692C06D0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590E37D3" w14:textId="77777777" w:rsidR="00B47029" w:rsidRPr="0075379D" w:rsidRDefault="00B47029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6E2BEE" w:rsidRPr="0075379D" w14:paraId="3395B3D8" w14:textId="77777777" w:rsidTr="00C52CEF">
        <w:trPr>
          <w:trHeight w:val="662"/>
        </w:trPr>
        <w:tc>
          <w:tcPr>
            <w:tcW w:w="540" w:type="dxa"/>
            <w:tcBorders>
              <w:right w:val="nil"/>
            </w:tcBorders>
            <w:shd w:val="clear" w:color="auto" w:fill="D99594"/>
            <w:vAlign w:val="center"/>
          </w:tcPr>
          <w:p w14:paraId="0873D398" w14:textId="77777777" w:rsidR="006E2BEE" w:rsidRPr="0075379D" w:rsidRDefault="006E2BEE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 xml:space="preserve">C5 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5E892D02" w14:textId="77777777" w:rsidR="006E2BEE" w:rsidRPr="0075379D" w:rsidRDefault="006E2BEE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activity format was appropriate for the activities’ setting, objectives and desired results?   </w:t>
            </w:r>
          </w:p>
        </w:tc>
        <w:tc>
          <w:tcPr>
            <w:tcW w:w="472" w:type="dxa"/>
            <w:shd w:val="clear" w:color="auto" w:fill="auto"/>
          </w:tcPr>
          <w:p w14:paraId="4F9087CF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14:paraId="76B6E11E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</w:tcPr>
          <w:p w14:paraId="60E742B1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22F677D0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645F3589" w14:textId="77777777" w:rsidR="006E2BEE" w:rsidRPr="0075379D" w:rsidRDefault="006E2BEE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C5ACB" w:rsidRPr="0075379D" w14:paraId="700C1E08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11212E9A" w14:textId="77777777" w:rsidR="003C5ACB" w:rsidRPr="0075379D" w:rsidRDefault="003C5ACB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 xml:space="preserve">C6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836" w14:textId="77777777" w:rsidR="003C5ACB" w:rsidRPr="0075379D" w:rsidRDefault="003C5ACB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developed the activity in the context of desirable physician attributes (e.g., IOM competencies, ACGME competencies).?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5749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52EE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2BE9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4D02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0483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C5ACB" w:rsidRPr="0075379D" w14:paraId="7EACCBCC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1BE91045" w14:textId="77777777" w:rsidR="003C5ACB" w:rsidRPr="0075379D" w:rsidRDefault="003C5ACB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 xml:space="preserve">C7 Q1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E82E" w14:textId="239EC808" w:rsidR="003C5ACB" w:rsidRPr="0075379D" w:rsidRDefault="003C5ACB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made all decisions</w:t>
            </w:r>
            <w:r w:rsidR="00BB254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5379D">
              <w:rPr>
                <w:rFonts w:ascii="Calibri" w:hAnsi="Calibri"/>
                <w:sz w:val="18"/>
                <w:szCs w:val="18"/>
              </w:rPr>
              <w:t>free of control of commercial interests? (SCS1)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00A1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0B1C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1D37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C456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ECBD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C5ACB" w:rsidRPr="0075379D" w14:paraId="435C7308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461359B4" w14:textId="77777777" w:rsidR="003C5ACB" w:rsidRPr="0075379D" w:rsidRDefault="003C5ACB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 xml:space="preserve">C7 Q2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2D52" w14:textId="77777777" w:rsidR="003C5ACB" w:rsidRPr="0075379D" w:rsidRDefault="003C5ACB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had disclosure information from all individuals in control of CME </w:t>
            </w:r>
            <w:r w:rsidR="00A40D5E" w:rsidRPr="0075379D">
              <w:rPr>
                <w:rFonts w:ascii="Calibri" w:hAnsi="Calibri"/>
                <w:sz w:val="18"/>
                <w:szCs w:val="18"/>
              </w:rPr>
              <w:t>c</w:t>
            </w:r>
            <w:r w:rsidRPr="0075379D">
              <w:rPr>
                <w:rFonts w:ascii="Calibri" w:hAnsi="Calibri"/>
                <w:sz w:val="18"/>
                <w:szCs w:val="18"/>
              </w:rPr>
              <w:t>ontent regarding their relevant financial relationships? (SCS2.1)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A850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D2E9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2A48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CE4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AD69" w14:textId="77777777" w:rsidR="003C5ACB" w:rsidRPr="0075379D" w:rsidRDefault="003C5ACB" w:rsidP="006E2B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6737A" w:rsidRPr="0075379D" w14:paraId="563BD503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596859E7" w14:textId="77777777" w:rsidR="0096737A" w:rsidRDefault="002544EC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C7</w:t>
            </w:r>
          </w:p>
          <w:p w14:paraId="5C013E99" w14:textId="2B1C7B7F" w:rsidR="002544EC" w:rsidRPr="0075379D" w:rsidRDefault="002544EC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Q3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C13" w14:textId="6472BADD" w:rsidR="0096737A" w:rsidRPr="0075379D" w:rsidRDefault="0096737A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… mechanism includes all </w:t>
            </w:r>
            <w:r w:rsidR="00BB2542">
              <w:rPr>
                <w:rFonts w:ascii="Calibri" w:hAnsi="Calibri"/>
                <w:sz w:val="18"/>
                <w:szCs w:val="18"/>
              </w:rPr>
              <w:t xml:space="preserve">required </w:t>
            </w:r>
            <w:r>
              <w:rPr>
                <w:rFonts w:ascii="Calibri" w:hAnsi="Calibri"/>
                <w:sz w:val="18"/>
                <w:szCs w:val="18"/>
              </w:rPr>
              <w:t xml:space="preserve">elements to obtain information about relevant financial </w:t>
            </w:r>
            <w:r w:rsidRPr="0096737A">
              <w:rPr>
                <w:rFonts w:ascii="Calibri" w:hAnsi="Calibri"/>
                <w:sz w:val="18"/>
                <w:szCs w:val="18"/>
              </w:rPr>
              <w:t>relationships (</w:t>
            </w:r>
            <w:r w:rsidRPr="0096737A">
              <w:rPr>
                <w:rFonts w:ascii="Calibri" w:hAnsi="Calibri"/>
                <w:sz w:val="18"/>
                <w:szCs w:val="18"/>
              </w:rPr>
              <w:t xml:space="preserve">i.e., complete </w:t>
            </w:r>
            <w:r w:rsidR="00BB2542">
              <w:rPr>
                <w:rFonts w:ascii="Calibri" w:hAnsi="Calibri"/>
                <w:sz w:val="18"/>
                <w:szCs w:val="18"/>
              </w:rPr>
              <w:t>&amp;</w:t>
            </w:r>
            <w:r w:rsidRPr="0096737A">
              <w:rPr>
                <w:rFonts w:ascii="Calibri" w:hAnsi="Calibri"/>
                <w:sz w:val="18"/>
                <w:szCs w:val="18"/>
              </w:rPr>
              <w:t xml:space="preserve"> accurate definitions of an ACCME-defined commercial interest and relevant financial relationship</w:t>
            </w:r>
            <w:r w:rsidR="00BB2542">
              <w:rPr>
                <w:rFonts w:ascii="Calibri" w:hAnsi="Calibri"/>
                <w:sz w:val="18"/>
                <w:szCs w:val="18"/>
              </w:rPr>
              <w:t xml:space="preserve">; asked </w:t>
            </w:r>
            <w:r w:rsidRPr="0096737A">
              <w:rPr>
                <w:rFonts w:ascii="Calibri" w:hAnsi="Calibri"/>
                <w:sz w:val="18"/>
                <w:szCs w:val="18"/>
              </w:rPr>
              <w:t xml:space="preserve">for financial relationships in </w:t>
            </w:r>
            <w:r w:rsidRPr="0096737A">
              <w:rPr>
                <w:rFonts w:ascii="Calibri" w:hAnsi="Calibri"/>
                <w:sz w:val="18"/>
                <w:szCs w:val="18"/>
                <w:u w:val="single"/>
              </w:rPr>
              <w:t>any</w:t>
            </w:r>
            <w:r w:rsidRPr="0096737A">
              <w:rPr>
                <w:rFonts w:ascii="Calibri" w:hAnsi="Calibri"/>
                <w:sz w:val="18"/>
                <w:szCs w:val="18"/>
              </w:rPr>
              <w:t xml:space="preserve"> amount occurring within the past 12 months?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3C3C" w14:textId="77777777" w:rsidR="0096737A" w:rsidRPr="0075379D" w:rsidRDefault="0096737A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A0A4" w14:textId="77777777" w:rsidR="0096737A" w:rsidRPr="0075379D" w:rsidRDefault="0096737A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7B0F" w14:textId="77777777" w:rsidR="0096737A" w:rsidRPr="0075379D" w:rsidRDefault="0096737A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D33B" w14:textId="77777777" w:rsidR="0096737A" w:rsidRPr="0075379D" w:rsidRDefault="0096737A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3DAC" w14:textId="77777777" w:rsidR="0096737A" w:rsidRPr="0075379D" w:rsidRDefault="0096737A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C5ACB" w:rsidRPr="0075379D" w14:paraId="134758BC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4CB5C43C" w14:textId="514B12B0" w:rsidR="003C5ACB" w:rsidRPr="0075379D" w:rsidRDefault="003C5ACB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C7 Q</w:t>
            </w:r>
            <w:r w:rsidR="002544EC">
              <w:rPr>
                <w:rFonts w:ascii="Calibri" w:hAnsi="Calibri"/>
                <w:sz w:val="16"/>
                <w:szCs w:val="16"/>
              </w:rPr>
              <w:t>4</w:t>
            </w:r>
            <w:r w:rsidRPr="0075379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12D3" w14:textId="77777777" w:rsidR="003C5ACB" w:rsidRPr="0075379D" w:rsidRDefault="003C5ACB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disqualified anyone that refused to disclose? (SCS2.2)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3178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BC82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A0FD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FAFB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2655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C5ACB" w:rsidRPr="0075379D" w14:paraId="5CD4BC7D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3323CD35" w14:textId="7AFE653C" w:rsidR="003C5ACB" w:rsidRPr="0075379D" w:rsidRDefault="00225330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C7 Q</w:t>
            </w:r>
            <w:r w:rsidR="002544EC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4AD5" w14:textId="77777777" w:rsidR="003C5ACB" w:rsidRPr="0075379D" w:rsidRDefault="00225330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implemented a mechanism(s) to identify and resolve conflicts of interest prior to the activity? (SCS2.3)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D2C1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5E1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8252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4581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24CD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C5ACB" w:rsidRPr="0075379D" w14:paraId="6CA0E12B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684FF674" w14:textId="72B628A0" w:rsidR="003C5ACB" w:rsidRPr="0075379D" w:rsidRDefault="00225330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C7 Q</w:t>
            </w:r>
            <w:r w:rsidR="002544EC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152" w14:textId="77777777" w:rsidR="003C5ACB" w:rsidRPr="0075379D" w:rsidRDefault="00225330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disclose</w:t>
            </w:r>
            <w:r w:rsidR="00A40D5E" w:rsidRPr="0075379D">
              <w:rPr>
                <w:rFonts w:ascii="Calibri" w:hAnsi="Calibri"/>
                <w:sz w:val="18"/>
                <w:szCs w:val="18"/>
              </w:rPr>
              <w:t>d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 to learners prior to the activity relevant (or no) financial relationships (with all required information) for all individuals in control of CME content? (SCS6.1, 6,2, 6,4, and 6.5)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B72E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4B3C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0974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53A5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DD19" w14:textId="77777777" w:rsidR="003C5ACB" w:rsidRPr="0075379D" w:rsidRDefault="003C5ACB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25330" w:rsidRPr="0075379D" w14:paraId="71A942C6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72EB2DB2" w14:textId="55B3AA68" w:rsidR="00225330" w:rsidRPr="0075379D" w:rsidRDefault="00225330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C7 Q</w:t>
            </w:r>
            <w:r w:rsidR="002544EC">
              <w:rPr>
                <w:rFonts w:ascii="Calibri" w:hAnsi="Calibri"/>
                <w:sz w:val="16"/>
                <w:szCs w:val="16"/>
              </w:rPr>
              <w:t>7</w:t>
            </w:r>
            <w:r w:rsidRPr="0075379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0844" w14:textId="77777777" w:rsidR="00225330" w:rsidRPr="0075379D" w:rsidRDefault="00225330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disclose</w:t>
            </w:r>
            <w:r w:rsidR="00A40D5E" w:rsidRPr="0075379D">
              <w:rPr>
                <w:rFonts w:ascii="Calibri" w:hAnsi="Calibri"/>
                <w:sz w:val="18"/>
                <w:szCs w:val="18"/>
              </w:rPr>
              <w:t>d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40D5E" w:rsidRPr="0075379D">
              <w:rPr>
                <w:rFonts w:ascii="Calibri" w:hAnsi="Calibri"/>
                <w:sz w:val="18"/>
                <w:szCs w:val="18"/>
              </w:rPr>
              <w:t xml:space="preserve">commercial support for the activity </w:t>
            </w:r>
            <w:r w:rsidRPr="0075379D">
              <w:rPr>
                <w:rFonts w:ascii="Calibri" w:hAnsi="Calibri"/>
                <w:sz w:val="18"/>
                <w:szCs w:val="18"/>
              </w:rPr>
              <w:t>to learners prior to the activity (SCS6.3, 6,4, and 6.5)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E342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2A8E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3951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A6F4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9FE7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25330" w:rsidRPr="0075379D" w14:paraId="486734F4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05738850" w14:textId="77777777" w:rsidR="00225330" w:rsidRPr="0075379D" w:rsidRDefault="00225330" w:rsidP="006D2E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C8 Q</w:t>
            </w:r>
            <w:r w:rsidR="006D2E2C">
              <w:rPr>
                <w:rFonts w:ascii="Calibri" w:hAnsi="Calibri"/>
                <w:sz w:val="16"/>
                <w:szCs w:val="16"/>
              </w:rPr>
              <w:t>1</w:t>
            </w:r>
            <w:r w:rsidRPr="0075379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2B92" w14:textId="77777777" w:rsidR="00225330" w:rsidRPr="0075379D" w:rsidRDefault="00225330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has written agreements that (1) specify terms and conditions </w:t>
            </w:r>
            <w:r w:rsidR="00F53E95" w:rsidRPr="0075379D">
              <w:rPr>
                <w:rFonts w:ascii="Calibri" w:hAnsi="Calibri"/>
                <w:sz w:val="18"/>
                <w:szCs w:val="18"/>
              </w:rPr>
              <w:t>...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; (2) are signed </w:t>
            </w:r>
            <w:r w:rsidR="00F53E95" w:rsidRPr="0075379D">
              <w:rPr>
                <w:rFonts w:ascii="Calibri" w:hAnsi="Calibri"/>
                <w:sz w:val="18"/>
                <w:szCs w:val="18"/>
              </w:rPr>
              <w:t>….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, (3) executed prior to </w:t>
            </w:r>
            <w:r w:rsidR="00F53E95" w:rsidRPr="0075379D">
              <w:rPr>
                <w:rFonts w:ascii="Calibri" w:hAnsi="Calibri"/>
                <w:sz w:val="18"/>
                <w:szCs w:val="18"/>
              </w:rPr>
              <w:t>…</w:t>
            </w:r>
            <w:r w:rsidRPr="0075379D">
              <w:rPr>
                <w:rFonts w:ascii="Calibri" w:hAnsi="Calibri"/>
                <w:sz w:val="18"/>
                <w:szCs w:val="18"/>
              </w:rPr>
              <w:t>, (4) for all commercial supporters? (SCS 3.8)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56F5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C375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19CC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8D16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6701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25330" w:rsidRPr="0075379D" w14:paraId="734A0221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3A675932" w14:textId="77777777" w:rsidR="00225330" w:rsidRPr="0075379D" w:rsidRDefault="00225330" w:rsidP="006D2E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C8 Q</w:t>
            </w:r>
            <w:r w:rsidR="006D2E2C">
              <w:rPr>
                <w:rFonts w:ascii="Calibri" w:hAnsi="Calibri"/>
                <w:sz w:val="16"/>
                <w:szCs w:val="16"/>
              </w:rPr>
              <w:t>2</w:t>
            </w:r>
            <w:r w:rsidRPr="0075379D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AF54" w14:textId="77777777" w:rsidR="00225330" w:rsidRPr="0075379D" w:rsidRDefault="00225330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… has documentation detailing the receipt and expenditure of commercial support? (SCS 3.13)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ED08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F245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AE8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7F4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F508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25330" w:rsidRPr="0075379D" w14:paraId="4522BBC7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/>
            <w:vAlign w:val="center"/>
          </w:tcPr>
          <w:p w14:paraId="79409E1A" w14:textId="77777777" w:rsidR="00225330" w:rsidRPr="0075379D" w:rsidRDefault="00225330" w:rsidP="00F53E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75379D">
              <w:rPr>
                <w:rFonts w:ascii="Calibri" w:hAnsi="Calibri"/>
                <w:sz w:val="16"/>
                <w:szCs w:val="16"/>
              </w:rPr>
              <w:t>C 11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3DDC" w14:textId="77777777" w:rsidR="00225330" w:rsidRPr="0075379D" w:rsidRDefault="00225330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62" w:hanging="162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 xml:space="preserve">… evaluated changes in learners’ competence </w:t>
            </w:r>
            <w:r w:rsidRPr="0075379D">
              <w:rPr>
                <w:rFonts w:ascii="Calibri" w:hAnsi="Calibri"/>
                <w:b/>
                <w:sz w:val="18"/>
                <w:szCs w:val="18"/>
                <w:u w:val="single"/>
              </w:rPr>
              <w:t>or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 performance </w:t>
            </w:r>
            <w:r w:rsidRPr="0075379D">
              <w:rPr>
                <w:rFonts w:ascii="Calibri" w:hAnsi="Calibri"/>
                <w:b/>
                <w:sz w:val="18"/>
                <w:szCs w:val="18"/>
                <w:u w:val="single"/>
              </w:rPr>
              <w:t>or</w:t>
            </w:r>
            <w:r w:rsidRPr="0075379D">
              <w:rPr>
                <w:rFonts w:ascii="Calibri" w:hAnsi="Calibri"/>
                <w:sz w:val="18"/>
                <w:szCs w:val="18"/>
              </w:rPr>
              <w:t xml:space="preserve"> patient outcomes that resulted from the CME activity?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08D9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4432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2A6C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5F9A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636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25330" w:rsidRPr="0075379D" w14:paraId="18F17940" w14:textId="77777777" w:rsidTr="00C52CEF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9594"/>
            <w:textDirection w:val="btLr"/>
          </w:tcPr>
          <w:p w14:paraId="43035B47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75379D">
              <w:rPr>
                <w:rFonts w:ascii="Calibri" w:hAnsi="Calibri"/>
                <w:sz w:val="18"/>
                <w:szCs w:val="18"/>
              </w:rPr>
              <w:t>Policies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976B" w14:textId="42C985A6" w:rsidR="00225330" w:rsidRPr="0075379D" w:rsidRDefault="00EF78F8" w:rsidP="007537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</w:t>
            </w:r>
            <w:r w:rsidR="00225330" w:rsidRPr="0075379D">
              <w:rPr>
                <w:rFonts w:ascii="Calibri" w:hAnsi="Calibri" w:cs="Arial"/>
                <w:sz w:val="18"/>
                <w:szCs w:val="18"/>
              </w:rPr>
              <w:t>tilize</w:t>
            </w:r>
            <w:r>
              <w:rPr>
                <w:rFonts w:ascii="Calibri" w:hAnsi="Calibri" w:cs="Arial"/>
                <w:sz w:val="18"/>
                <w:szCs w:val="18"/>
              </w:rPr>
              <w:t>d</w:t>
            </w:r>
            <w:r w:rsidR="00225330" w:rsidRPr="0075379D">
              <w:rPr>
                <w:rFonts w:ascii="Calibri" w:hAnsi="Calibri" w:cs="Arial"/>
                <w:sz w:val="18"/>
                <w:szCs w:val="18"/>
              </w:rPr>
              <w:t xml:space="preserve"> the appropriate  </w:t>
            </w:r>
            <w:hyperlink r:id="rId13" w:history="1">
              <w:r w:rsidR="00225330" w:rsidRPr="00A51DC8">
                <w:rPr>
                  <w:rStyle w:val="Hyperlink"/>
                  <w:rFonts w:ascii="Calibri" w:hAnsi="Calibri" w:cs="Arial"/>
                  <w:b/>
                  <w:sz w:val="18"/>
                  <w:szCs w:val="18"/>
                </w:rPr>
                <w:t>Accreditation Statement</w:t>
              </w:r>
            </w:hyperlink>
            <w:r w:rsidR="00225330" w:rsidRPr="0075379D">
              <w:rPr>
                <w:rFonts w:ascii="Calibri" w:hAnsi="Calibri" w:cs="Arial"/>
                <w:sz w:val="18"/>
                <w:szCs w:val="18"/>
              </w:rPr>
              <w:t xml:space="preserve">(s) for </w:t>
            </w:r>
            <w:r>
              <w:rPr>
                <w:rFonts w:ascii="Calibri" w:hAnsi="Calibri" w:cs="Arial"/>
                <w:sz w:val="18"/>
                <w:szCs w:val="18"/>
              </w:rPr>
              <w:t xml:space="preserve">the activity.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E1E6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2279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67C8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25BE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CBCD" w14:textId="77777777" w:rsidR="00225330" w:rsidRPr="0075379D" w:rsidRDefault="00225330" w:rsidP="002253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79FEC68" w14:textId="77777777" w:rsidR="00B66589" w:rsidRPr="0075379D" w:rsidRDefault="00B66589" w:rsidP="00B65A86">
      <w:pPr>
        <w:jc w:val="center"/>
        <w:rPr>
          <w:rFonts w:ascii="Calibri" w:hAnsi="Calibri" w:cs="Arial"/>
          <w:sz w:val="18"/>
          <w:szCs w:val="18"/>
        </w:rPr>
      </w:pPr>
    </w:p>
    <w:sectPr w:rsidR="00B66589" w:rsidRPr="0075379D" w:rsidSect="00BB25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360" w:right="1080" w:bottom="360" w:left="907" w:header="720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7BF7" w14:textId="77777777" w:rsidR="007943CA" w:rsidRDefault="007943CA">
      <w:r>
        <w:separator/>
      </w:r>
    </w:p>
  </w:endnote>
  <w:endnote w:type="continuationSeparator" w:id="0">
    <w:p w14:paraId="3EB623D0" w14:textId="77777777" w:rsidR="007943CA" w:rsidRDefault="007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048" w14:textId="77777777" w:rsidR="008E73E2" w:rsidRDefault="008E7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D546" w14:textId="77777777" w:rsidR="003B470B" w:rsidRPr="009943FE" w:rsidRDefault="003B470B" w:rsidP="00510E9D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DOCUMENTATION REVIEW FORM – </w:t>
    </w:r>
    <w:r w:rsidR="001A0FA7">
      <w:rPr>
        <w:rFonts w:ascii="Arial" w:hAnsi="Arial" w:cs="Arial"/>
        <w:sz w:val="14"/>
        <w:szCs w:val="14"/>
      </w:rPr>
      <w:t>February 2014</w:t>
    </w:r>
  </w:p>
  <w:p w14:paraId="4DD4BC50" w14:textId="77777777" w:rsidR="003B470B" w:rsidRPr="009943FE" w:rsidRDefault="003B470B" w:rsidP="00E45F22">
    <w:pPr>
      <w:pStyle w:val="Footer"/>
      <w:jc w:val="right"/>
      <w:rPr>
        <w:rFonts w:ascii="Arial" w:hAnsi="Arial" w:cs="Arial"/>
        <w:sz w:val="14"/>
        <w:szCs w:val="14"/>
      </w:rPr>
    </w:pPr>
    <w:r w:rsidRPr="009943FE">
      <w:rPr>
        <w:rFonts w:ascii="Arial" w:hAnsi="Arial" w:cs="Arial"/>
        <w:sz w:val="14"/>
        <w:szCs w:val="14"/>
      </w:rPr>
      <w:t xml:space="preserve">Page </w:t>
    </w:r>
    <w:r w:rsidRPr="009943FE">
      <w:rPr>
        <w:rFonts w:ascii="Arial" w:hAnsi="Arial" w:cs="Arial"/>
        <w:sz w:val="14"/>
        <w:szCs w:val="14"/>
      </w:rPr>
      <w:fldChar w:fldCharType="begin"/>
    </w:r>
    <w:r w:rsidRPr="009943FE">
      <w:rPr>
        <w:rFonts w:ascii="Arial" w:hAnsi="Arial" w:cs="Arial"/>
        <w:sz w:val="14"/>
        <w:szCs w:val="14"/>
      </w:rPr>
      <w:instrText xml:space="preserve"> PAGE </w:instrText>
    </w:r>
    <w:r w:rsidRPr="009943FE">
      <w:rPr>
        <w:rFonts w:ascii="Arial" w:hAnsi="Arial" w:cs="Arial"/>
        <w:sz w:val="14"/>
        <w:szCs w:val="14"/>
      </w:rPr>
      <w:fldChar w:fldCharType="separate"/>
    </w:r>
    <w:r w:rsidR="000412C4">
      <w:rPr>
        <w:rFonts w:ascii="Arial" w:hAnsi="Arial" w:cs="Arial"/>
        <w:noProof/>
        <w:sz w:val="14"/>
        <w:szCs w:val="14"/>
      </w:rPr>
      <w:t>2</w:t>
    </w:r>
    <w:r w:rsidRPr="009943FE">
      <w:rPr>
        <w:rFonts w:ascii="Arial" w:hAnsi="Arial" w:cs="Arial"/>
        <w:sz w:val="14"/>
        <w:szCs w:val="14"/>
      </w:rPr>
      <w:fldChar w:fldCharType="end"/>
    </w:r>
    <w:r w:rsidRPr="009943FE">
      <w:rPr>
        <w:rFonts w:ascii="Arial" w:hAnsi="Arial" w:cs="Arial"/>
        <w:sz w:val="14"/>
        <w:szCs w:val="14"/>
      </w:rPr>
      <w:t xml:space="preserve"> of </w:t>
    </w:r>
    <w:r w:rsidRPr="009943FE">
      <w:rPr>
        <w:rFonts w:ascii="Arial" w:hAnsi="Arial" w:cs="Arial"/>
        <w:sz w:val="14"/>
        <w:szCs w:val="14"/>
      </w:rPr>
      <w:fldChar w:fldCharType="begin"/>
    </w:r>
    <w:r w:rsidRPr="009943FE">
      <w:rPr>
        <w:rFonts w:ascii="Arial" w:hAnsi="Arial" w:cs="Arial"/>
        <w:sz w:val="14"/>
        <w:szCs w:val="14"/>
      </w:rPr>
      <w:instrText xml:space="preserve"> NUMPAGES </w:instrText>
    </w:r>
    <w:r w:rsidRPr="009943FE">
      <w:rPr>
        <w:rFonts w:ascii="Arial" w:hAnsi="Arial" w:cs="Arial"/>
        <w:sz w:val="14"/>
        <w:szCs w:val="14"/>
      </w:rPr>
      <w:fldChar w:fldCharType="separate"/>
    </w:r>
    <w:r w:rsidR="000412C4">
      <w:rPr>
        <w:rFonts w:ascii="Arial" w:hAnsi="Arial" w:cs="Arial"/>
        <w:noProof/>
        <w:sz w:val="14"/>
        <w:szCs w:val="14"/>
      </w:rPr>
      <w:t>2</w:t>
    </w:r>
    <w:r w:rsidRPr="009943FE">
      <w:rPr>
        <w:rFonts w:ascii="Arial" w:hAnsi="Arial" w:cs="Arial"/>
        <w:sz w:val="14"/>
        <w:szCs w:val="14"/>
      </w:rPr>
      <w:fldChar w:fldCharType="end"/>
    </w:r>
  </w:p>
  <w:p w14:paraId="754939C0" w14:textId="77777777" w:rsidR="003B470B" w:rsidRDefault="003B4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BFBA" w14:textId="77777777" w:rsidR="008E73E2" w:rsidRDefault="008E7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5FB0" w14:textId="77777777" w:rsidR="007943CA" w:rsidRDefault="007943CA">
      <w:r>
        <w:separator/>
      </w:r>
    </w:p>
  </w:footnote>
  <w:footnote w:type="continuationSeparator" w:id="0">
    <w:p w14:paraId="2CACE7B1" w14:textId="77777777" w:rsidR="007943CA" w:rsidRDefault="0079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86E2" w14:textId="77777777" w:rsidR="008E73E2" w:rsidRDefault="008E7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2B17" w14:textId="77777777" w:rsidR="003B470B" w:rsidRDefault="003B470B" w:rsidP="00FE14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A7F9" w14:textId="77777777" w:rsidR="003B470B" w:rsidRDefault="003B470B" w:rsidP="00E468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279"/>
    <w:multiLevelType w:val="multilevel"/>
    <w:tmpl w:val="53B01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F757A"/>
    <w:multiLevelType w:val="hybridMultilevel"/>
    <w:tmpl w:val="53B019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5316"/>
    <w:multiLevelType w:val="hybridMultilevel"/>
    <w:tmpl w:val="8A020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D0B92"/>
    <w:multiLevelType w:val="hybridMultilevel"/>
    <w:tmpl w:val="417A44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D333F"/>
    <w:multiLevelType w:val="hybridMultilevel"/>
    <w:tmpl w:val="51023A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9549C"/>
    <w:multiLevelType w:val="hybridMultilevel"/>
    <w:tmpl w:val="7924F4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C3AD4"/>
    <w:multiLevelType w:val="multilevel"/>
    <w:tmpl w:val="51023A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248E9"/>
    <w:multiLevelType w:val="hybridMultilevel"/>
    <w:tmpl w:val="B1E088E8"/>
    <w:lvl w:ilvl="0" w:tplc="8C82D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D1991"/>
    <w:multiLevelType w:val="multilevel"/>
    <w:tmpl w:val="8E525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4579D"/>
    <w:multiLevelType w:val="hybridMultilevel"/>
    <w:tmpl w:val="DBACF4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D1C0B"/>
    <w:multiLevelType w:val="hybridMultilevel"/>
    <w:tmpl w:val="359891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75D9A"/>
    <w:multiLevelType w:val="hybridMultilevel"/>
    <w:tmpl w:val="2FB6D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C4E43"/>
    <w:multiLevelType w:val="hybridMultilevel"/>
    <w:tmpl w:val="58D67138"/>
    <w:lvl w:ilvl="0" w:tplc="110C66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46207"/>
    <w:multiLevelType w:val="multilevel"/>
    <w:tmpl w:val="8A020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6325D"/>
    <w:multiLevelType w:val="hybridMultilevel"/>
    <w:tmpl w:val="88B86D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26931"/>
    <w:multiLevelType w:val="hybridMultilevel"/>
    <w:tmpl w:val="71880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A13F0"/>
    <w:multiLevelType w:val="hybridMultilevel"/>
    <w:tmpl w:val="8E5251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720E3"/>
    <w:multiLevelType w:val="hybridMultilevel"/>
    <w:tmpl w:val="53B843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FC0178"/>
    <w:multiLevelType w:val="multilevel"/>
    <w:tmpl w:val="7924F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4142D"/>
    <w:multiLevelType w:val="multilevel"/>
    <w:tmpl w:val="2ABE3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7D668A"/>
    <w:multiLevelType w:val="multilevel"/>
    <w:tmpl w:val="2C7E6C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A4DCE"/>
    <w:multiLevelType w:val="hybridMultilevel"/>
    <w:tmpl w:val="5A76D8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763084">
    <w:abstractNumId w:val="9"/>
  </w:num>
  <w:num w:numId="2" w16cid:durableId="199898344">
    <w:abstractNumId w:val="15"/>
  </w:num>
  <w:num w:numId="3" w16cid:durableId="1893690844">
    <w:abstractNumId w:val="5"/>
  </w:num>
  <w:num w:numId="4" w16cid:durableId="1831096400">
    <w:abstractNumId w:val="20"/>
  </w:num>
  <w:num w:numId="5" w16cid:durableId="1542018013">
    <w:abstractNumId w:val="3"/>
  </w:num>
  <w:num w:numId="6" w16cid:durableId="159272433">
    <w:abstractNumId w:val="4"/>
  </w:num>
  <w:num w:numId="7" w16cid:durableId="1302610445">
    <w:abstractNumId w:val="6"/>
  </w:num>
  <w:num w:numId="8" w16cid:durableId="599993178">
    <w:abstractNumId w:val="7"/>
  </w:num>
  <w:num w:numId="9" w16cid:durableId="1334145083">
    <w:abstractNumId w:val="18"/>
  </w:num>
  <w:num w:numId="10" w16cid:durableId="1233084295">
    <w:abstractNumId w:val="2"/>
  </w:num>
  <w:num w:numId="11" w16cid:durableId="221254313">
    <w:abstractNumId w:val="13"/>
  </w:num>
  <w:num w:numId="12" w16cid:durableId="530727767">
    <w:abstractNumId w:val="1"/>
  </w:num>
  <w:num w:numId="13" w16cid:durableId="366948302">
    <w:abstractNumId w:val="0"/>
  </w:num>
  <w:num w:numId="14" w16cid:durableId="499348220">
    <w:abstractNumId w:val="16"/>
  </w:num>
  <w:num w:numId="15" w16cid:durableId="2147233121">
    <w:abstractNumId w:val="12"/>
  </w:num>
  <w:num w:numId="16" w16cid:durableId="360281050">
    <w:abstractNumId w:val="8"/>
  </w:num>
  <w:num w:numId="17" w16cid:durableId="1183014955">
    <w:abstractNumId w:val="21"/>
  </w:num>
  <w:num w:numId="18" w16cid:durableId="553199156">
    <w:abstractNumId w:val="17"/>
  </w:num>
  <w:num w:numId="19" w16cid:durableId="1151675359">
    <w:abstractNumId w:val="11"/>
  </w:num>
  <w:num w:numId="20" w16cid:durableId="1144737458">
    <w:abstractNumId w:val="19"/>
  </w:num>
  <w:num w:numId="21" w16cid:durableId="1117673422">
    <w:abstractNumId w:val="14"/>
  </w:num>
  <w:num w:numId="22" w16cid:durableId="864754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FAA"/>
    <w:rsid w:val="00010B3F"/>
    <w:rsid w:val="00030F45"/>
    <w:rsid w:val="000412C4"/>
    <w:rsid w:val="000432EA"/>
    <w:rsid w:val="00050E97"/>
    <w:rsid w:val="00051DE4"/>
    <w:rsid w:val="000624BB"/>
    <w:rsid w:val="00065AD9"/>
    <w:rsid w:val="00084104"/>
    <w:rsid w:val="00096A7F"/>
    <w:rsid w:val="000A1334"/>
    <w:rsid w:val="000B3EA8"/>
    <w:rsid w:val="000B50FA"/>
    <w:rsid w:val="000D3D48"/>
    <w:rsid w:val="000F1FAA"/>
    <w:rsid w:val="000F75AA"/>
    <w:rsid w:val="00105BFA"/>
    <w:rsid w:val="0011061E"/>
    <w:rsid w:val="00110796"/>
    <w:rsid w:val="00122FCD"/>
    <w:rsid w:val="001253DD"/>
    <w:rsid w:val="00125F45"/>
    <w:rsid w:val="00131FD3"/>
    <w:rsid w:val="00135BB9"/>
    <w:rsid w:val="0014637C"/>
    <w:rsid w:val="00146710"/>
    <w:rsid w:val="00183958"/>
    <w:rsid w:val="00196008"/>
    <w:rsid w:val="00196265"/>
    <w:rsid w:val="001A0FA7"/>
    <w:rsid w:val="0020073A"/>
    <w:rsid w:val="00225330"/>
    <w:rsid w:val="002306BD"/>
    <w:rsid w:val="002544EC"/>
    <w:rsid w:val="0027739C"/>
    <w:rsid w:val="00281815"/>
    <w:rsid w:val="00287F0D"/>
    <w:rsid w:val="0029238F"/>
    <w:rsid w:val="002B286B"/>
    <w:rsid w:val="002B2FBF"/>
    <w:rsid w:val="002B4501"/>
    <w:rsid w:val="002D0A11"/>
    <w:rsid w:val="002D5E48"/>
    <w:rsid w:val="002E0A32"/>
    <w:rsid w:val="002E54E6"/>
    <w:rsid w:val="002E6598"/>
    <w:rsid w:val="002F5457"/>
    <w:rsid w:val="002F58A1"/>
    <w:rsid w:val="002F5A84"/>
    <w:rsid w:val="00320F86"/>
    <w:rsid w:val="003247B8"/>
    <w:rsid w:val="00385331"/>
    <w:rsid w:val="00386EE0"/>
    <w:rsid w:val="003A47B5"/>
    <w:rsid w:val="003A543C"/>
    <w:rsid w:val="003B2D78"/>
    <w:rsid w:val="003B470B"/>
    <w:rsid w:val="003C1852"/>
    <w:rsid w:val="003C5ACB"/>
    <w:rsid w:val="003C64BC"/>
    <w:rsid w:val="003F65EE"/>
    <w:rsid w:val="00417203"/>
    <w:rsid w:val="00424637"/>
    <w:rsid w:val="004379E7"/>
    <w:rsid w:val="004460E3"/>
    <w:rsid w:val="0044705F"/>
    <w:rsid w:val="00464553"/>
    <w:rsid w:val="00466C7F"/>
    <w:rsid w:val="004B733E"/>
    <w:rsid w:val="004F2EAF"/>
    <w:rsid w:val="0050444B"/>
    <w:rsid w:val="00510E9D"/>
    <w:rsid w:val="00525780"/>
    <w:rsid w:val="00534BD6"/>
    <w:rsid w:val="00565C90"/>
    <w:rsid w:val="005A326D"/>
    <w:rsid w:val="005C1C82"/>
    <w:rsid w:val="005C6E8D"/>
    <w:rsid w:val="005E4B09"/>
    <w:rsid w:val="006239B2"/>
    <w:rsid w:val="0062696E"/>
    <w:rsid w:val="006375AF"/>
    <w:rsid w:val="00644DB1"/>
    <w:rsid w:val="006475A7"/>
    <w:rsid w:val="006C09D6"/>
    <w:rsid w:val="006D2E2C"/>
    <w:rsid w:val="006E032F"/>
    <w:rsid w:val="006E0963"/>
    <w:rsid w:val="006E2BEE"/>
    <w:rsid w:val="006F5946"/>
    <w:rsid w:val="006F7E9B"/>
    <w:rsid w:val="0071251F"/>
    <w:rsid w:val="00713F9E"/>
    <w:rsid w:val="00740531"/>
    <w:rsid w:val="0075379D"/>
    <w:rsid w:val="007631D9"/>
    <w:rsid w:val="00765058"/>
    <w:rsid w:val="00791F9C"/>
    <w:rsid w:val="007943CA"/>
    <w:rsid w:val="007C1F07"/>
    <w:rsid w:val="007E0813"/>
    <w:rsid w:val="007E7E75"/>
    <w:rsid w:val="0084528C"/>
    <w:rsid w:val="00851F71"/>
    <w:rsid w:val="00894414"/>
    <w:rsid w:val="008B20C5"/>
    <w:rsid w:val="008B52A6"/>
    <w:rsid w:val="008C3FEE"/>
    <w:rsid w:val="008C7B66"/>
    <w:rsid w:val="008D696F"/>
    <w:rsid w:val="008D6B72"/>
    <w:rsid w:val="008E73E2"/>
    <w:rsid w:val="008E771E"/>
    <w:rsid w:val="009232F5"/>
    <w:rsid w:val="00931A32"/>
    <w:rsid w:val="00962C17"/>
    <w:rsid w:val="0096737A"/>
    <w:rsid w:val="00987E9B"/>
    <w:rsid w:val="009943FE"/>
    <w:rsid w:val="009A0E0B"/>
    <w:rsid w:val="009D1C45"/>
    <w:rsid w:val="009F71C0"/>
    <w:rsid w:val="009F7435"/>
    <w:rsid w:val="00A162FD"/>
    <w:rsid w:val="00A35471"/>
    <w:rsid w:val="00A40D5E"/>
    <w:rsid w:val="00A44E6F"/>
    <w:rsid w:val="00A51DC8"/>
    <w:rsid w:val="00A641C6"/>
    <w:rsid w:val="00A73352"/>
    <w:rsid w:val="00AA1F48"/>
    <w:rsid w:val="00AA410A"/>
    <w:rsid w:val="00AE3B50"/>
    <w:rsid w:val="00B10FD2"/>
    <w:rsid w:val="00B430FF"/>
    <w:rsid w:val="00B47029"/>
    <w:rsid w:val="00B65A86"/>
    <w:rsid w:val="00B66589"/>
    <w:rsid w:val="00B86632"/>
    <w:rsid w:val="00BA063E"/>
    <w:rsid w:val="00BB2542"/>
    <w:rsid w:val="00BB7BD4"/>
    <w:rsid w:val="00BC175D"/>
    <w:rsid w:val="00BD15EE"/>
    <w:rsid w:val="00BD2257"/>
    <w:rsid w:val="00BD31BF"/>
    <w:rsid w:val="00C221DB"/>
    <w:rsid w:val="00C338B6"/>
    <w:rsid w:val="00C52CEF"/>
    <w:rsid w:val="00C5331E"/>
    <w:rsid w:val="00C62140"/>
    <w:rsid w:val="00C908EA"/>
    <w:rsid w:val="00CA153D"/>
    <w:rsid w:val="00CA506C"/>
    <w:rsid w:val="00CA53B4"/>
    <w:rsid w:val="00CB7A18"/>
    <w:rsid w:val="00CD1F80"/>
    <w:rsid w:val="00CE641B"/>
    <w:rsid w:val="00D26E07"/>
    <w:rsid w:val="00D3017B"/>
    <w:rsid w:val="00D655E8"/>
    <w:rsid w:val="00D659AB"/>
    <w:rsid w:val="00DB35DB"/>
    <w:rsid w:val="00DF2BE6"/>
    <w:rsid w:val="00E02199"/>
    <w:rsid w:val="00E0486C"/>
    <w:rsid w:val="00E10376"/>
    <w:rsid w:val="00E10532"/>
    <w:rsid w:val="00E14FA4"/>
    <w:rsid w:val="00E3779F"/>
    <w:rsid w:val="00E45F22"/>
    <w:rsid w:val="00E46877"/>
    <w:rsid w:val="00E81AFA"/>
    <w:rsid w:val="00E852F7"/>
    <w:rsid w:val="00EA0D6F"/>
    <w:rsid w:val="00EF63C1"/>
    <w:rsid w:val="00EF78F8"/>
    <w:rsid w:val="00F00A87"/>
    <w:rsid w:val="00F04C06"/>
    <w:rsid w:val="00F1071F"/>
    <w:rsid w:val="00F33DC1"/>
    <w:rsid w:val="00F51273"/>
    <w:rsid w:val="00F53110"/>
    <w:rsid w:val="00F53E95"/>
    <w:rsid w:val="00F64589"/>
    <w:rsid w:val="00F703AD"/>
    <w:rsid w:val="00F822A8"/>
    <w:rsid w:val="00FA6B12"/>
    <w:rsid w:val="00FE1460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8E2859"/>
  <w15:chartTrackingRefBased/>
  <w15:docId w15:val="{040FA13F-B1AC-4D96-BC7C-72F2077F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B7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4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3F9E"/>
    <w:rPr>
      <w:rFonts w:ascii="Tahoma" w:hAnsi="Tahoma" w:cs="Tahoma"/>
      <w:sz w:val="16"/>
      <w:szCs w:val="16"/>
    </w:rPr>
  </w:style>
  <w:style w:type="character" w:customStyle="1" w:styleId="EnableSpellCheck">
    <w:name w:val="EnableSpellCheck"/>
    <w:rsid w:val="00B66589"/>
    <w:rPr>
      <w:rFonts w:ascii="Arial" w:hAnsi="Arial" w:cs="Arial"/>
      <w:sz w:val="22"/>
      <w:szCs w:val="22"/>
      <w:lang w:val="en-US"/>
    </w:rPr>
  </w:style>
  <w:style w:type="paragraph" w:customStyle="1" w:styleId="Default">
    <w:name w:val="Default"/>
    <w:rsid w:val="00F5311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B4501"/>
    <w:rPr>
      <w:sz w:val="20"/>
      <w:szCs w:val="20"/>
    </w:rPr>
  </w:style>
  <w:style w:type="character" w:styleId="FootnoteReference">
    <w:name w:val="footnote reference"/>
    <w:semiHidden/>
    <w:rsid w:val="002B4501"/>
    <w:rPr>
      <w:vertAlign w:val="superscript"/>
    </w:rPr>
  </w:style>
  <w:style w:type="character" w:styleId="Hyperlink">
    <w:name w:val="Hyperlink"/>
    <w:rsid w:val="00F1071F"/>
    <w:rPr>
      <w:color w:val="0000FF"/>
      <w:u w:val="single"/>
    </w:rPr>
  </w:style>
  <w:style w:type="character" w:styleId="FollowedHyperlink">
    <w:name w:val="FollowedHyperlink"/>
    <w:rsid w:val="00F107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ccme.org/index.cfm/fa/Policy.policy/Policy_id/8dc63928-000d-440f-baa9-5f196eaf56b4.cf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EA2BC8F1EF940A27BD8B18CE1706D" ma:contentTypeVersion="3" ma:contentTypeDescription="Create a new document." ma:contentTypeScope="" ma:versionID="7da8309d60a8857e8e49da189dcee428">
  <xsd:schema xmlns:xsd="http://www.w3.org/2001/XMLSchema" xmlns:p="http://schemas.microsoft.com/office/2006/metadata/properties" xmlns:ns2="4599df9b-8f95-4533-93ee-f822eecb1693" xmlns:ns3="a8d275be-b386-4f4e-8853-d9aa375d3209" targetNamespace="http://schemas.microsoft.com/office/2006/metadata/properties" ma:root="true" ma:fieldsID="3112e849c785df924085484e4bffc165" ns2:_="" ns3:_="">
    <xsd:import namespace="4599df9b-8f95-4533-93ee-f822eecb1693"/>
    <xsd:import namespace="a8d275be-b386-4f4e-8853-d9aa375d3209"/>
    <xsd:element name="properties">
      <xsd:complexType>
        <xsd:sequence>
          <xsd:element name="documentManagement">
            <xsd:complexType>
              <xsd:all>
                <xsd:element ref="ns2:DocType"/>
                <xsd:element ref="ns3:Date_x0020_Upload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599df9b-8f95-4533-93ee-f822eecb1693" elementFormDefault="qualified">
    <xsd:import namespace="http://schemas.microsoft.com/office/2006/documentManagement/types"/>
    <xsd:element name="DocType" ma:index="8" ma:displayName="Category" ma:format="Dropdown" ma:internalName="DocType">
      <xsd:simpleType>
        <xsd:restriction base="dms:Choice">
          <xsd:enumeration value="Provider Education"/>
          <xsd:enumeration value="Surveyor and Committee Education"/>
          <xsd:enumeration value="Recognition Process"/>
          <xsd:enumeration value="Accreditation Materials - For Use by SMS Accreditors"/>
          <xsd:enumeration value="Accreditation Governing Documents and Policies"/>
          <xsd:enumeration value="On-Line Provider System Information"/>
          <xsd:enumeration value="Recognition Process Materials"/>
          <xsd:enumeration value="Recognition Governing Documents"/>
          <xsd:enumeration value="General Information for SMS Staff"/>
          <xsd:enumeration value="Resources from SMS Colleagues"/>
          <xsd:enumeration value="Self Assessment Resources"/>
          <xsd:enumeration value="Education and Outreach Materials"/>
          <xsd:enumeration value="PARS Administration Information"/>
          <xsd:enumeration value="Orientation Materials for SMS Staff"/>
          <xsd:enumeration value="Communications Resources"/>
          <xsd:enumeration value="Year-end Reporting"/>
        </xsd:restriction>
      </xsd:simpleType>
    </xsd:element>
  </xsd:schema>
  <xsd:schema xmlns:xsd="http://www.w3.org/2001/XMLSchema" xmlns:dms="http://schemas.microsoft.com/office/2006/documentManagement/types" targetNamespace="a8d275be-b386-4f4e-8853-d9aa375d3209" elementFormDefault="qualified">
    <xsd:import namespace="http://schemas.microsoft.com/office/2006/documentManagement/types"/>
    <xsd:element name="Date_x0020_Uploaded" ma:index="10" nillable="true" ma:displayName="Date Uploaded" ma:default="[today]" ma:format="DateOnly" ma:internalName="Date_x0020_Upload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Uploaded xmlns="a8d275be-b386-4f4e-8853-d9aa375d3209">2014-02-20T05:00:00+00:00</Date_x0020_Uploaded>
    <DocType xmlns="4599df9b-8f95-4533-93ee-f822eecb1693">Accreditation Materials - For Use by SMS Accreditors</DocType>
  </documentManagement>
</p:properties>
</file>

<file path=customXml/itemProps1.xml><?xml version="1.0" encoding="utf-8"?>
<ds:datastoreItem xmlns:ds="http://schemas.openxmlformats.org/officeDocument/2006/customXml" ds:itemID="{2542026D-D458-40A7-824B-31A39F755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9df9b-8f95-4533-93ee-f822eecb1693"/>
    <ds:schemaRef ds:uri="a8d275be-b386-4f4e-8853-d9aa375d32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4257BB-9A13-4133-AFAA-D091E8FE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560C7-6444-4EB9-95DE-5B1286CBB1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9356D1-53FC-4E05-AE7A-D04C498B66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22A18C-5ABD-422C-86B6-CF139707D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Review Form - UPDATED February 2014</vt:lpstr>
    </vt:vector>
  </TitlesOfParts>
  <Company>ACCME</Company>
  <LinksUpToDate>false</LinksUpToDate>
  <CharactersWithSpaces>2899</CharactersWithSpaces>
  <SharedDoc>false</SharedDoc>
  <HLinks>
    <vt:vector size="6" baseType="variant">
      <vt:variant>
        <vt:i4>3276884</vt:i4>
      </vt:variant>
      <vt:variant>
        <vt:i4>0</vt:i4>
      </vt:variant>
      <vt:variant>
        <vt:i4>0</vt:i4>
      </vt:variant>
      <vt:variant>
        <vt:i4>5</vt:i4>
      </vt:variant>
      <vt:variant>
        <vt:lpwstr>http://www.accme.org/index.cfm/fa/Policy.policy/Policy_id/8dc63928-000d-440f-baa9-5f196eaf56b4.cfm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Review Form - UPDATED February 2014</dc:title>
  <dc:subject>For Providers</dc:subject>
  <dc:creator>Dan Springer</dc:creator>
  <cp:keywords/>
  <dc:description/>
  <cp:lastModifiedBy>Cheryl Stearley</cp:lastModifiedBy>
  <cp:revision>4</cp:revision>
  <cp:lastPrinted>2015-02-11T18:58:00Z</cp:lastPrinted>
  <dcterms:created xsi:type="dcterms:W3CDTF">2022-08-23T18:36:00Z</dcterms:created>
  <dcterms:modified xsi:type="dcterms:W3CDTF">2022-08-23T18:39:00Z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ARC assignments/notifications</vt:lpwstr>
  </property>
  <property fmtid="{D5CDD505-2E9C-101B-9397-08002B2CF9AE}" pid="3" name="ContentTypeId">
    <vt:lpwstr>0x010100BF66C7ED861AEC499B4F8E081EFD7576</vt:lpwstr>
  </property>
  <property fmtid="{D5CDD505-2E9C-101B-9397-08002B2CF9AE}" pid="4" name="ContentType">
    <vt:lpwstr>Document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 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Order">
    <vt:lpwstr>700.000000000000</vt:lpwstr>
  </property>
  <property fmtid="{D5CDD505-2E9C-101B-9397-08002B2CF9AE}" pid="14" name="display_urn:schemas-microsoft-com:office:office#Editor">
    <vt:lpwstr>Agnes Srebro</vt:lpwstr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display_urn:schemas-microsoft-com:office:office#Author">
    <vt:lpwstr>Agnes Srebro</vt:lpwstr>
  </property>
  <property fmtid="{D5CDD505-2E9C-101B-9397-08002B2CF9AE}" pid="18" name="xd_ProgID">
    <vt:lpwstr/>
  </property>
</Properties>
</file>